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BEEC"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b/>
          <w:bCs/>
          <w:color w:val="424242"/>
          <w:kern w:val="0"/>
          <w:sz w:val="24"/>
          <w:szCs w:val="24"/>
          <w14:ligatures w14:val="none"/>
        </w:rPr>
        <w:t>Job Summary</w:t>
      </w:r>
    </w:p>
    <w:p w14:paraId="0D542F91"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b/>
          <w:bCs/>
          <w:color w:val="424242"/>
          <w:kern w:val="0"/>
          <w:sz w:val="24"/>
          <w:szCs w:val="24"/>
          <w14:ligatures w14:val="none"/>
        </w:rPr>
        <w:t>Do you enjoy driving? Looking for a team of coworkers with a positive attitude?</w:t>
      </w:r>
    </w:p>
    <w:p w14:paraId="71B17A41" w14:textId="7D966996"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Bremo Pharmacies is recruiting for a full-time delivery driver for its Richmond area deliveries. Drivers use company cars to deliver packages to residential customers in Richmond, Chesterfield, Henrico and Hanover. Drivers are responsible for coordinating their own routes, based upon the deliveries for the day, in communication with the delivery team and other pharmacy staff. Shifts are between 9AM-6PM Mon-Fri and Sat 9AM-1PM (one Saturday shift per month.)</w:t>
      </w:r>
    </w:p>
    <w:p w14:paraId="40AC12BD"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b/>
          <w:bCs/>
          <w:color w:val="424242"/>
          <w:kern w:val="0"/>
          <w:sz w:val="24"/>
          <w:szCs w:val="24"/>
          <w14:ligatures w14:val="none"/>
        </w:rPr>
        <w:t>Required Applicant Attributes</w:t>
      </w:r>
    </w:p>
    <w:p w14:paraId="2457B1B5"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Age 18 or over, with a valid Virginia Driver’s license and an excellent driving record from DMV.</w:t>
      </w:r>
    </w:p>
    <w:p w14:paraId="53492673"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Safe and Courteous Driver</w:t>
      </w:r>
    </w:p>
    <w:p w14:paraId="3854DE5F"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Familiar with Richmond area</w:t>
      </w:r>
    </w:p>
    <w:p w14:paraId="2AE3BF20"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Possesses organizational skills to plan your own route and deliver in a timely manner, using a GPS device</w:t>
      </w:r>
    </w:p>
    <w:p w14:paraId="7E27F594"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Responsible &amp; trustworthy in handling prescription medications</w:t>
      </w:r>
    </w:p>
    <w:p w14:paraId="5E052F7E"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Reliable and punctual.</w:t>
      </w:r>
    </w:p>
    <w:p w14:paraId="07FBD104"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Friendly, caring, positive attitude toward customers and co-workers</w:t>
      </w:r>
    </w:p>
    <w:p w14:paraId="628E2A91"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Excellent communication skills</w:t>
      </w:r>
    </w:p>
    <w:p w14:paraId="0303EBA6" w14:textId="77777777" w:rsidR="00A442F1" w:rsidRPr="00A442F1" w:rsidRDefault="00A442F1" w:rsidP="00A442F1">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Ability to lift/carry bulky packages</w:t>
      </w:r>
    </w:p>
    <w:p w14:paraId="4873F328"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Job Type: Full-time</w:t>
      </w:r>
    </w:p>
    <w:p w14:paraId="234413B0"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Salary: From $13.50 per hour</w:t>
      </w:r>
    </w:p>
    <w:p w14:paraId="05B3FC5E"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Benefits:</w:t>
      </w:r>
    </w:p>
    <w:p w14:paraId="64E542D1" w14:textId="77777777" w:rsidR="00A442F1" w:rsidRPr="00A442F1" w:rsidRDefault="00A442F1" w:rsidP="00A442F1">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401(k)</w:t>
      </w:r>
    </w:p>
    <w:p w14:paraId="4A412D42" w14:textId="77777777" w:rsidR="00A442F1" w:rsidRPr="00A442F1" w:rsidRDefault="00A442F1" w:rsidP="00A442F1">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401(k) matching</w:t>
      </w:r>
    </w:p>
    <w:p w14:paraId="417214F1" w14:textId="77777777" w:rsidR="00A442F1" w:rsidRPr="00A442F1" w:rsidRDefault="00A442F1" w:rsidP="00A442F1">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Dental insurance</w:t>
      </w:r>
    </w:p>
    <w:p w14:paraId="509A44D5" w14:textId="77777777" w:rsidR="00A442F1" w:rsidRPr="00A442F1" w:rsidRDefault="00A442F1" w:rsidP="00A442F1">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Health insurance</w:t>
      </w:r>
    </w:p>
    <w:p w14:paraId="494F6CB4" w14:textId="77777777" w:rsidR="00A442F1" w:rsidRPr="00A442F1" w:rsidRDefault="00A442F1" w:rsidP="00A442F1">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Life insurance</w:t>
      </w:r>
    </w:p>
    <w:p w14:paraId="070A209E" w14:textId="77777777" w:rsidR="00A442F1" w:rsidRPr="00A442F1" w:rsidRDefault="00A442F1" w:rsidP="00A442F1">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Paid time off</w:t>
      </w:r>
    </w:p>
    <w:p w14:paraId="2A91FE1A"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Day range:</w:t>
      </w:r>
    </w:p>
    <w:p w14:paraId="3DCE07D5" w14:textId="77777777" w:rsidR="00A442F1" w:rsidRPr="00A442F1" w:rsidRDefault="00A442F1" w:rsidP="00A442F1">
      <w:pPr>
        <w:numPr>
          <w:ilvl w:val="0"/>
          <w:numId w:val="3"/>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Monday to Friday</w:t>
      </w:r>
    </w:p>
    <w:p w14:paraId="240F4ECC" w14:textId="77777777" w:rsidR="00A442F1" w:rsidRPr="00A442F1" w:rsidRDefault="00A442F1" w:rsidP="00A442F1">
      <w:pPr>
        <w:numPr>
          <w:ilvl w:val="0"/>
          <w:numId w:val="3"/>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Weekends as needed</w:t>
      </w:r>
    </w:p>
    <w:p w14:paraId="7A4EA878"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Shift:</w:t>
      </w:r>
    </w:p>
    <w:p w14:paraId="36A204EC" w14:textId="77777777" w:rsidR="00A442F1" w:rsidRPr="00A442F1" w:rsidRDefault="00A442F1" w:rsidP="00A442F1">
      <w:pPr>
        <w:numPr>
          <w:ilvl w:val="0"/>
          <w:numId w:val="4"/>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Day shift</w:t>
      </w:r>
    </w:p>
    <w:p w14:paraId="00A398FF"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Ability to commute/relocate:</w:t>
      </w:r>
    </w:p>
    <w:p w14:paraId="1F311826" w14:textId="77777777" w:rsidR="00A442F1" w:rsidRPr="00A442F1" w:rsidRDefault="00A442F1" w:rsidP="00A442F1">
      <w:pPr>
        <w:numPr>
          <w:ilvl w:val="0"/>
          <w:numId w:val="5"/>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Richmond, VA 23230: Reliably commute or planning to relocate before starting work (Required)</w:t>
      </w:r>
    </w:p>
    <w:p w14:paraId="39783569"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License/Certification:</w:t>
      </w:r>
    </w:p>
    <w:p w14:paraId="53A5C6B0" w14:textId="77777777" w:rsidR="00A442F1" w:rsidRPr="00A442F1" w:rsidRDefault="00A442F1" w:rsidP="00A442F1">
      <w:pPr>
        <w:numPr>
          <w:ilvl w:val="0"/>
          <w:numId w:val="6"/>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A442F1">
        <w:rPr>
          <w:rFonts w:ascii="Noto Sans" w:eastAsia="Times New Roman" w:hAnsi="Noto Sans" w:cs="Noto Sans"/>
          <w:color w:val="595959"/>
          <w:kern w:val="0"/>
          <w:sz w:val="24"/>
          <w:szCs w:val="24"/>
          <w14:ligatures w14:val="none"/>
        </w:rPr>
        <w:t>Virginia Driver's License (Required)</w:t>
      </w:r>
    </w:p>
    <w:p w14:paraId="19C41F50" w14:textId="77777777" w:rsidR="00A442F1" w:rsidRPr="00A442F1" w:rsidRDefault="00A442F1" w:rsidP="00A442F1">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A442F1">
        <w:rPr>
          <w:rFonts w:ascii="Noto Sans" w:eastAsia="Times New Roman" w:hAnsi="Noto Sans" w:cs="Noto Sans"/>
          <w:color w:val="424242"/>
          <w:kern w:val="0"/>
          <w:sz w:val="24"/>
          <w:szCs w:val="24"/>
          <w14:ligatures w14:val="none"/>
        </w:rPr>
        <w:t>Work Location: In person</w:t>
      </w:r>
    </w:p>
    <w:p w14:paraId="608DF979" w14:textId="77777777" w:rsidR="002474F2" w:rsidRDefault="002474F2"/>
    <w:sectPr w:rsidR="0024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03CE"/>
    <w:multiLevelType w:val="multilevel"/>
    <w:tmpl w:val="50A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1EC5"/>
    <w:multiLevelType w:val="multilevel"/>
    <w:tmpl w:val="4616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3046"/>
    <w:multiLevelType w:val="multilevel"/>
    <w:tmpl w:val="71D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B4C0B"/>
    <w:multiLevelType w:val="multilevel"/>
    <w:tmpl w:val="331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84782"/>
    <w:multiLevelType w:val="multilevel"/>
    <w:tmpl w:val="F4C8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D2282"/>
    <w:multiLevelType w:val="multilevel"/>
    <w:tmpl w:val="189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579097">
    <w:abstractNumId w:val="5"/>
  </w:num>
  <w:num w:numId="2" w16cid:durableId="1047145690">
    <w:abstractNumId w:val="4"/>
  </w:num>
  <w:num w:numId="3" w16cid:durableId="1615362693">
    <w:abstractNumId w:val="3"/>
  </w:num>
  <w:num w:numId="4" w16cid:durableId="534925348">
    <w:abstractNumId w:val="1"/>
  </w:num>
  <w:num w:numId="5" w16cid:durableId="1078861725">
    <w:abstractNumId w:val="0"/>
  </w:num>
  <w:num w:numId="6" w16cid:durableId="2099784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F1"/>
    <w:rsid w:val="002474F2"/>
    <w:rsid w:val="00804967"/>
    <w:rsid w:val="00A4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15D9"/>
  <w15:chartTrackingRefBased/>
  <w15:docId w15:val="{51EDBAA2-CE77-49C6-964B-6E1E53FE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2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A442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A442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8535">
      <w:bodyDiv w:val="1"/>
      <w:marLeft w:val="0"/>
      <w:marRight w:val="0"/>
      <w:marTop w:val="0"/>
      <w:marBottom w:val="0"/>
      <w:divBdr>
        <w:top w:val="none" w:sz="0" w:space="0" w:color="auto"/>
        <w:left w:val="none" w:sz="0" w:space="0" w:color="auto"/>
        <w:bottom w:val="none" w:sz="0" w:space="0" w:color="auto"/>
        <w:right w:val="none" w:sz="0" w:space="0" w:color="auto"/>
      </w:divBdr>
      <w:divsChild>
        <w:div w:id="874855586">
          <w:marLeft w:val="0"/>
          <w:marRight w:val="0"/>
          <w:marTop w:val="0"/>
          <w:marBottom w:val="0"/>
          <w:divBdr>
            <w:top w:val="none" w:sz="0" w:space="0" w:color="auto"/>
            <w:left w:val="none" w:sz="0" w:space="0" w:color="auto"/>
            <w:bottom w:val="none" w:sz="0" w:space="0" w:color="auto"/>
            <w:right w:val="none" w:sz="0" w:space="0" w:color="auto"/>
          </w:divBdr>
          <w:divsChild>
            <w:div w:id="1542089540">
              <w:marLeft w:val="0"/>
              <w:marRight w:val="0"/>
              <w:marTop w:val="0"/>
              <w:marBottom w:val="0"/>
              <w:divBdr>
                <w:top w:val="none" w:sz="0" w:space="0" w:color="auto"/>
                <w:left w:val="none" w:sz="0" w:space="0" w:color="auto"/>
                <w:bottom w:val="none" w:sz="0" w:space="0" w:color="auto"/>
                <w:right w:val="none" w:sz="0" w:space="0" w:color="auto"/>
              </w:divBdr>
              <w:divsChild>
                <w:div w:id="1144009297">
                  <w:marLeft w:val="0"/>
                  <w:marRight w:val="0"/>
                  <w:marTop w:val="0"/>
                  <w:marBottom w:val="0"/>
                  <w:divBdr>
                    <w:top w:val="none" w:sz="0" w:space="0" w:color="auto"/>
                    <w:left w:val="none" w:sz="0" w:space="0" w:color="auto"/>
                    <w:bottom w:val="none" w:sz="0" w:space="0" w:color="auto"/>
                    <w:right w:val="none" w:sz="0" w:space="0" w:color="auto"/>
                  </w:divBdr>
                  <w:divsChild>
                    <w:div w:id="993995693">
                      <w:marLeft w:val="0"/>
                      <w:marRight w:val="0"/>
                      <w:marTop w:val="0"/>
                      <w:marBottom w:val="0"/>
                      <w:divBdr>
                        <w:top w:val="none" w:sz="0" w:space="0" w:color="auto"/>
                        <w:left w:val="none" w:sz="0" w:space="0" w:color="auto"/>
                        <w:bottom w:val="none" w:sz="0" w:space="0" w:color="auto"/>
                        <w:right w:val="none" w:sz="0" w:space="0" w:color="auto"/>
                      </w:divBdr>
                      <w:divsChild>
                        <w:div w:id="1930960990">
                          <w:marLeft w:val="0"/>
                          <w:marRight w:val="0"/>
                          <w:marTop w:val="0"/>
                          <w:marBottom w:val="0"/>
                          <w:divBdr>
                            <w:top w:val="none" w:sz="0" w:space="0" w:color="auto"/>
                            <w:left w:val="none" w:sz="0" w:space="0" w:color="auto"/>
                            <w:bottom w:val="none" w:sz="0" w:space="0" w:color="auto"/>
                            <w:right w:val="none" w:sz="0" w:space="0" w:color="auto"/>
                          </w:divBdr>
                        </w:div>
                      </w:divsChild>
                    </w:div>
                    <w:div w:id="661466547">
                      <w:marLeft w:val="0"/>
                      <w:marRight w:val="0"/>
                      <w:marTop w:val="0"/>
                      <w:marBottom w:val="0"/>
                      <w:divBdr>
                        <w:top w:val="none" w:sz="0" w:space="0" w:color="auto"/>
                        <w:left w:val="none" w:sz="0" w:space="0" w:color="auto"/>
                        <w:bottom w:val="none" w:sz="0" w:space="0" w:color="auto"/>
                        <w:right w:val="none" w:sz="0" w:space="0" w:color="auto"/>
                      </w:divBdr>
                    </w:div>
                    <w:div w:id="1219122054">
                      <w:marLeft w:val="0"/>
                      <w:marRight w:val="0"/>
                      <w:marTop w:val="0"/>
                      <w:marBottom w:val="0"/>
                      <w:divBdr>
                        <w:top w:val="none" w:sz="0" w:space="0" w:color="auto"/>
                        <w:left w:val="none" w:sz="0" w:space="0" w:color="auto"/>
                        <w:bottom w:val="none" w:sz="0" w:space="0" w:color="auto"/>
                        <w:right w:val="none" w:sz="0" w:space="0" w:color="auto"/>
                      </w:divBdr>
                    </w:div>
                    <w:div w:id="242108915">
                      <w:marLeft w:val="0"/>
                      <w:marRight w:val="0"/>
                      <w:marTop w:val="0"/>
                      <w:marBottom w:val="0"/>
                      <w:divBdr>
                        <w:top w:val="none" w:sz="0" w:space="0" w:color="auto"/>
                        <w:left w:val="none" w:sz="0" w:space="0" w:color="auto"/>
                        <w:bottom w:val="none" w:sz="0" w:space="0" w:color="auto"/>
                        <w:right w:val="none" w:sz="0" w:space="0" w:color="auto"/>
                      </w:divBdr>
                    </w:div>
                    <w:div w:id="2039695907">
                      <w:marLeft w:val="0"/>
                      <w:marRight w:val="0"/>
                      <w:marTop w:val="0"/>
                      <w:marBottom w:val="0"/>
                      <w:divBdr>
                        <w:top w:val="none" w:sz="0" w:space="0" w:color="auto"/>
                        <w:left w:val="none" w:sz="0" w:space="0" w:color="auto"/>
                        <w:bottom w:val="none" w:sz="0" w:space="0" w:color="auto"/>
                        <w:right w:val="none" w:sz="0" w:space="0" w:color="auto"/>
                      </w:divBdr>
                    </w:div>
                    <w:div w:id="11718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Kirby</dc:creator>
  <cp:keywords/>
  <dc:description/>
  <cp:lastModifiedBy>Bremo Pharmacy</cp:lastModifiedBy>
  <cp:revision>2</cp:revision>
  <dcterms:created xsi:type="dcterms:W3CDTF">2023-09-06T19:31:00Z</dcterms:created>
  <dcterms:modified xsi:type="dcterms:W3CDTF">2023-09-06T19:31:00Z</dcterms:modified>
</cp:coreProperties>
</file>